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83" w:rsidRDefault="00130C83" w:rsidP="00130C8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</w:pPr>
      <w:r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  <w:t>GUÍA PARA EL TEMA DE VICTORIA ESPIRITUAL -</w:t>
      </w:r>
    </w:p>
    <w:p w:rsidR="00130C83" w:rsidRDefault="00130C83" w:rsidP="00125E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</w:pPr>
      <w:r w:rsidRPr="00125E93"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  <w:t>GRUPOS DE CRECIMIENTO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Pr="00125E9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  <w:t xml:space="preserve">#3 - </w:t>
      </w:r>
      <w:r w:rsidRPr="00125E93">
        <w:rPr>
          <w:rFonts w:ascii="Trebuchet MS" w:eastAsia="Times New Roman" w:hAnsi="Trebuchet MS" w:cs="Times New Roman"/>
          <w:b/>
          <w:bCs/>
          <w:color w:val="222222"/>
          <w:sz w:val="32"/>
          <w:szCs w:val="32"/>
          <w:lang w:eastAsia="es-MX"/>
        </w:rPr>
        <w:t>Quién soy yo en Cristo</w:t>
      </w:r>
      <w:proofErr w:type="gramStart"/>
      <w:r w:rsidRPr="00125E93">
        <w:rPr>
          <w:rFonts w:ascii="Trebuchet MS" w:eastAsia="Times New Roman" w:hAnsi="Trebuchet MS" w:cs="Times New Roman"/>
          <w:b/>
          <w:bCs/>
          <w:color w:val="222222"/>
          <w:sz w:val="32"/>
          <w:szCs w:val="32"/>
          <w:lang w:eastAsia="es-MX"/>
        </w:rPr>
        <w:t>?</w:t>
      </w:r>
      <w:proofErr w:type="gramEnd"/>
      <w:r w:rsidR="00130C83">
        <w:rPr>
          <w:rFonts w:ascii="Trebuchet MS" w:eastAsia="Times New Roman" w:hAnsi="Trebuchet MS" w:cs="Times New Roman"/>
          <w:b/>
          <w:bCs/>
          <w:color w:val="222222"/>
          <w:sz w:val="32"/>
          <w:szCs w:val="32"/>
          <w:lang w:eastAsia="es-MX"/>
        </w:rPr>
        <w:tab/>
      </w:r>
      <w:r w:rsidR="00130C83">
        <w:rPr>
          <w:rFonts w:ascii="Trebuchet MS" w:eastAsia="Times New Roman" w:hAnsi="Trebuchet MS" w:cs="Times New Roman"/>
          <w:b/>
          <w:bCs/>
          <w:color w:val="222222"/>
          <w:sz w:val="32"/>
          <w:szCs w:val="32"/>
          <w:lang w:eastAsia="es-MX"/>
        </w:rPr>
        <w:tab/>
      </w:r>
      <w:r w:rsidR="00130C83">
        <w:rPr>
          <w:rFonts w:ascii="Trebuchet MS" w:eastAsia="Times New Roman" w:hAnsi="Trebuchet MS" w:cs="Times New Roman"/>
          <w:b/>
          <w:bCs/>
          <w:color w:val="222222"/>
          <w:sz w:val="32"/>
          <w:szCs w:val="32"/>
          <w:lang w:eastAsia="es-MX"/>
        </w:rPr>
        <w:tab/>
      </w:r>
      <w:r w:rsidRPr="00125E93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lang w:eastAsia="es-MX"/>
        </w:rPr>
        <w:t>(Compilado del libro de Niel Anderson)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</w:pP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  <w:t>Nuestra identidad y posición bíblicas como cristianos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Los siguientes postulados resumen tu identidad y posición 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bíblicos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en Cristo y son el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fundamento de tu libertad en Cristo.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Léa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estos postulados con frecuencia, sobre todo si está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enfrentado conflicto espiritual. Puede hacerlo en voz alta, esto le ayudará a interiorizarlo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mejor.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Default="00125E93" w:rsidP="00C72092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  <w:t>Quién soy yo</w:t>
      </w:r>
      <w:proofErr w:type="gramStart"/>
      <w:r w:rsidRPr="00125E93"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  <w:t>?</w:t>
      </w:r>
      <w:proofErr w:type="gramEnd"/>
    </w:p>
    <w:p w:rsidR="00130C83" w:rsidRPr="00125E93" w:rsidRDefault="00130C83" w:rsidP="00C720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No soy el "Yo Soy"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Exo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3:14;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Joh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8:24, 28, 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58 )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, pero "por la gracia de Dios soy lo que soy,"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1Cor 15:10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la SAL de la tierra (Mat 5:13). Soy la LUZ del mundo (Mat 5:14)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parte de la VID, soy un canal de la vida de Cristo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Joh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15:1, 5)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AMIGO de Cristo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Joh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15:15)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escogido y comisionado por Cristo para rendir FRUTO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Joh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15:16)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ESCLAVO de JUSTICIA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6:18) Soy ESCLAVO de Dios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6:22)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HIJO de Dios, Dios es mi PADRE ESPIRITUAL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8:14,15; Gal 3:26, 4:26)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COHEREDERO con Cristo, compartiendo Su herencia con Él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8:17)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TEMPLO -- un lugar de habitación -- de Dios. Su espíritu y su vida habitan en mi (1Cor3:16, 6:15)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Estoy UNIDO al Señor, y soy UN ESPÍRITU CON ÉL (1Cor 6:17).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- Soy MIEMBRO del CUERPO de Cristo (1Cor 12:27;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5:30)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NUEVA CREACIÓN (2Co 5:17)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Estoy RECONCILIADO con Dios y soy un MINISTRO DE RECONCILIACIÓN (2Co 5:18-19)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HIJO DE DIOS y estoy REVESTIDO EN CRISTO (Gal 3:26)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UNO EN CRISTO (Gal 3:28)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HEREDERO de Dios, porque soy Hijo de Dios (Gal 4:6-7)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SANTO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1:1, 1Co 1:2; Phi 1:1; Col 1:2)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HECHURA de Dios, CREADO en Cristo, para SUS OBRAS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2:10)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CONCIUDADANO de los santos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2:19).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PRISIONERO de Cristo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3:1, 4:1)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verdadera JUSTICIA y SANTIDAD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4:24)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- Soy CIUDADANO DEL CIELO, sentado EN EL CIELO ahora mismo (Phi 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3:20;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2:6)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Estoy ESCONDIDO con Cristo en Dios (Col 3:3)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una EXPRESIÓN de la VIDA DE CRISTO, porque Él es mi vida (Col 3:4)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ESCOGIDO de Dios, santo y muy amado (Col 3:12; 1Th 1:4)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HIJO DE LUZ y no de la oscuridad (1Th 5:5)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PARTÍCIPE del LLAMAMIENTO ESPIRITUAL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Heb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3:1)</w:t>
      </w:r>
    </w:p>
    <w:p w:rsidR="00125E93" w:rsidRPr="00125E93" w:rsidRDefault="00125E93" w:rsidP="00C7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PARTÍCIPE de Cristo, comparto su vida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Heb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3:14)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- Soy una de las PIEDRAS VIVAS, siendo construidas en Cristo para una 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casa espiritual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(1Pet 2:5)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lastRenderedPageBreak/>
        <w:t>- Soy miembro de un LINAJE ESCOGIDO, REAL SACERDOCIO NACIÓN SANTA, del pueblo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que PERTENECE A DIOS (1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Pet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2:9-10)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- Soy PEREGRINO Y EXTRANJERO en este mundo en el cual habito temporalmente. (1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Pet</w:t>
      </w:r>
      <w:proofErr w:type="spellEnd"/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2:11)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ENEMIGO del DIABLO (1Pet 5:8)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HIJO DE DIOS y SERÉ COMO ÉL en el futuro (1Jn 3:1-2)</w:t>
      </w:r>
    </w:p>
    <w:p w:rsidR="00130C83" w:rsidRDefault="00125E93" w:rsidP="00130C8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Soy NACIDO DE DIOS y el maligno -- el Diablo -- no me puede tocar (1Jn 5:18)</w:t>
      </w:r>
    </w:p>
    <w:p w:rsidR="00130C83" w:rsidRDefault="00130C83" w:rsidP="00130C8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130C83" w:rsidRDefault="00130C83" w:rsidP="00130C8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125E93" w:rsidRDefault="00125E93" w:rsidP="00130C8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9"/>
          <w:szCs w:val="29"/>
          <w:lang w:eastAsia="es-MX"/>
        </w:rPr>
        <w:t>Como estoy en Cristo, por la gracia de Dios:</w:t>
      </w:r>
    </w:p>
    <w:p w:rsidR="00130C83" w:rsidRPr="00130C83" w:rsidRDefault="00130C83" w:rsidP="00130C8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JUSTIFICADO, completamente perdonado y hecho justo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5:1)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MUERTO en Cristo y he MUERTO AL PODER DEL PECADO a que gobierne mi vida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6:1-6)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LIBERADO DE TODA CONDENACIÓN por siempre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Rom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8:1)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UNIDO A CRISTO por obra de Dios (1Cor 1:30)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recibido el ESPÍRITU DE DIOS en mi vida para entender lo que por gracia él me ha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concedido (1Cor 2:12)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recibido LA MENTE DE CRISTO (1Cor 2:12)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COMPRADO POR UN PRECIO, no soy mi propio dueño, pertenezco a Dios (1Cor6:19-20)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ESTABLECIDO, UNGIDO y SELLADO por Dios en Cristo, y he recibido al Espíritu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="00130C8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Santo que GARANTIZA mi herencia venidera (2Cor 1:21,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1:13-14)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- He muerto en Cristo, por tanto ya no vivo para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mi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mismo, sino que VIVO PARA CRISTO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(2Co 5:14-15,21)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CRUCIFICADO CON CRISTO, ya no vivo yo sino que CRISTO VIVE EN MI. Ahora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estoy VIVIENDO LA VIDA DE CRISTO (Gal 2:20)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bendecido con TODA BENDICIÓN ESPIRITUAL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1:3)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Fui ESCOGIDO en Cristo antes de la creación del mundo para ser santo y sin mancha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delante de él.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1:4)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Fui PREDESTINADO -- determinado de antemano por Dios -- para ser ADOPTADO COMO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HIJO de Dios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1:5)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REDIMIDO y he recibido PERDÓN, y soy receptor de su ABUNDANTE GRACIA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1:6-8)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recibido VIDA con Cristo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2:5)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RESUCITADO y estoy SENTADO CON ÉL en regiones celestiales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2:6)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Tengo ACCESO DIRECTO AL PADRE a través del Espíritu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2:18)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Puedo ACERCARME a Dios con FE, LIBERTAD y CONFIANZA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Eph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3:12)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LIBERADO del reino de la oscuridad y he sido TRASLADADO AL REINO DE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CRISTO (Col 1.13)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REDIMIDO y se me han PERDONADO TODOS MIS PECADOS (Col 1:14)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Cristo mismo ESTÁ EN MI (Col 1:27)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Estoy ARRAIGADO en Cristo y ahora estoy siendo EDIFICADO en Él (Col 2:7)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sido SEPULTADO, RESUCITADO y tengo VIDA en Cristo (Col 2:12)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muerto en Cristo y mi VIDA ESTÁ ESCONDIDA con Cristo en Dios. Cristo ahora ES MI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VIDA (Col 3:1-4)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recibido un espíritu de PODER, de AMOR y de DOMINIO PROPIO (2 Tim 1:7)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- He sido SALVADO y APARTADO por la obra misma de Dios (2 Tim 1:9;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Titus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3:5)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lastRenderedPageBreak/>
        <w:t>- Como he SIDO SANTIFICADO y soy uno con el que santifica, Jesús no se avergüenza de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LLAMARME HERMANO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Heb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2:11)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Tengo el derecho de ACERCARME CONFIADAMENTE AL TRONO de la gracia para recibir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MISERICORDIA Y GRACIA en el momento que más lo necesito (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Heb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4:16)</w:t>
      </w:r>
    </w:p>
    <w:p w:rsidR="00125E93" w:rsidRPr="00C72092" w:rsidRDefault="00125E93" w:rsidP="00130C8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- He recibido PRECIOSAS y MAGNÍFICAS PROMESAS y tengo parte en LA NATURALEZA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DIVINA (2 </w:t>
      </w:r>
      <w:proofErr w:type="spellStart"/>
      <w:r w:rsidRP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Pet</w:t>
      </w:r>
      <w:proofErr w:type="spellEnd"/>
      <w:r w:rsidRPr="00C7209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1:4)</w:t>
      </w:r>
    </w:p>
    <w:p w:rsidR="00125E93" w:rsidRPr="00C72092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The Christian's Scriptural Identity and Position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The following statements summarize your scriptural identity and position in Christ and form the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foundation for your freedom in Christ. Read these statements aloud often. If you are presently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involved in a spiritual conflict, read these statements aloud at least once each day for a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month.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WHO AM I?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Exodus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not the great "I am" (3:14; John 8:24,28,58), but by the grace of God, I am what I am (1Corinthians 15:10).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Matthew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the salt of the earth (5:13). I am the light of the world (5:14).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John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child of God (1:12).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part of the true vine, a channel of Christ's life (15:1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,5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Christ's friend (15:15).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chosen and appointed by Christ to bear His fruit (15:16).</w:t>
      </w:r>
    </w:p>
    <w:p w:rsidR="00C72092" w:rsidRDefault="00C72092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</w:pP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Romans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slave of righteousness (6:18). I am enslaved to God (6:22).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son of God; God is spiritually my Father (8:14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,15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; Galatians 3:26; 4:6).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joint heir with Christ, sharing His inheritance with Him (8:17).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1 Corinthians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temple—a dwelling place—of God. His Spirit and His life dwell in me (3:16; 6:19).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united to the Lord and am one spirit with Him (6:17). I am a member of Christ's body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(12:27; Ephesians 5:30).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2 Corinthians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new creation (5:17).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reconciled to God and am a minister of reconciliation (5:18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,19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Galatians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son of God and one in Christ (3:26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,28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an heir of God since I am a son of God (4:6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,7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Ephesians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saint (1:1; 1 Corinthians 1:2; Philippians 1:1; Colossians 1:2).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God's workmanship—His handiwork—born anew in Christ to do His work (2:10).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fellow citizen with the rest of God's family (2:19). I am a prisoner of Christ (3:1; 4:1). I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am righteous and holy (4:24).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Philippians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citizen of heaven, seated in heaven right now (3:20; Ephesians 2:6).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Colossians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hidden with Christ in God (3:3).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an expression of the life of Christ because He is my life (3:4).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I am chosen of God, holy and dearly loved (3:12; 1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Thes-salonians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1:4).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1 Thessalonians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lastRenderedPageBreak/>
        <w:t>I am a son of light and not of darkness (5:5).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Hebrews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holy partaker of a heavenly calling (3:1). I am a partaker of Christ; I share in His life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(3:14).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1 Peter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one of God's living stones, being built up in Christ as a spiritual house (2:5).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member of a chosen race, a royal priesthood, a holy nation, a people for God's own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possession (2:9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,10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an alien and stranger to this world in which I temporarily live (2:11). I am an enemy of the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devil (5:8).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I John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a child of God and I will resemble Christ when He returns (3:1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,2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born of God, and the evil one—the devil—cannot touch me (5:18).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The above has been taken from Neil T. Anderson, </w:t>
      </w:r>
      <w:r w:rsidRPr="00125E9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val="en-US" w:eastAsia="es-MX"/>
        </w:rPr>
        <w:t xml:space="preserve">Victory </w:t>
      </w:r>
      <w:proofErr w:type="gramStart"/>
      <w:r w:rsidRPr="00125E9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val="en-US" w:eastAsia="es-MX"/>
        </w:rPr>
        <w:t>Over</w:t>
      </w:r>
      <w:proofErr w:type="gramEnd"/>
      <w:r w:rsidRPr="00125E9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val="en-US" w:eastAsia="es-MX"/>
        </w:rPr>
        <w:t xml:space="preserve"> the Darkness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(Regal Books,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1990). Used by permission.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SINCE I AM IN CHRIST, BY THE GRACE OF GOD...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Romans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justified—completely forgiven and made righteous (5:1).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died with Christ and died to the power of sin's rule over my life (6:1-6).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free forever from condemnation (8:1).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1 Corinthians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placed into Christ by God's doing (1:30).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received the Spirit of God into my life that I might know the things freely given to me by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God (2:12).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given the mind of Christ (2:16).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bought with a price; I am not my own; I belong to God (6:19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,20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2 Corinthians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established, anointed, and sealed by God in Christ, and I have been given the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Holy Spirit as a pledge guaranteeing my inheritance to come (1:21; Ephesians 1:13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,14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Since I have died, I no longer live for myself, but for Christ (5:14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,15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 I have been made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righteous (5:21).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Galatians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crucified with Christ, and it is no longer I who live, but Christ lives in me. The life I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am now living is Christ's life (2:20).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Ephesians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blessed with every spiritual blessing (1:3).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was chosen in Christ before the foundation of the world to be holy, and I am without blame</w:t>
      </w:r>
      <w:r w:rsidR="00C72092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before Him (1:4).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was predestined—determined by God—to be adopted as God's son (1:5).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redeemed and forgiven, and I am a recipient of His lavish grace (1:6-8).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made alive together with Christ (2:5).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raised up and seated with Christ in heaven (2:6).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direct access to God through the Spirit (2:18).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may approach God with boldness, freedom, and confidence (3:12).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Colossians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rescued from the domain of Satan's rule and transferred to the kingdom of Christ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(1:13).</w:t>
      </w:r>
      <w:proofErr w:type="gramEnd"/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lastRenderedPageBreak/>
        <w:t>I have been redeemed and forgiven of all my sins. The debt against me has been canceled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(1:14).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Christ Himself is in me (1:27).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am firmly rooted in Christ and am now being built up in Him (2:7).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made complete in Christ (2:10).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buried, raised, and made alive with Christ (2:12</w:t>
      </w: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,13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died with Christ and I have been raised up with Christ. My life is now hidden with Christ in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God. Christ is now my life (3:1-4).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2 Timothy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given a Spirit of power, love, and self-discipline (1:7).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saved and set apart according to God's doing (1:9; Titus 3:5).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Hebrews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Because I am sanctified and am one with the Sanctifier, He is not ashamed to call me His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brother (2:11).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the right to come boldly before the throne of God to receive mercy and find grace to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help in time of need (4:16).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val="en-US" w:eastAsia="es-MX"/>
        </w:rPr>
        <w:t>2 Peter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I have been given precious and magnificent promises by God, by which I am a partaker of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>God's divine nature (1:4).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The above has been adapted from Neil T. Anderson, </w:t>
      </w:r>
      <w:r w:rsidRPr="00125E9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val="en-US" w:eastAsia="es-MX"/>
        </w:rPr>
        <w:t xml:space="preserve">Victory </w:t>
      </w:r>
      <w:proofErr w:type="gramStart"/>
      <w:r w:rsidRPr="00125E9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val="en-US" w:eastAsia="es-MX"/>
        </w:rPr>
        <w:t>Over</w:t>
      </w:r>
      <w:proofErr w:type="gramEnd"/>
      <w:r w:rsidRPr="00125E9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val="en-US" w:eastAsia="es-MX"/>
        </w:rPr>
        <w:t xml:space="preserve"> the Darkness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(Regal</w:t>
      </w:r>
      <w:r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val="en-US" w:eastAsia="es-MX"/>
        </w:rPr>
        <w:t xml:space="preserve">Books, 1990).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Used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by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permission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.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Pr="00125E9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</w:pPr>
      <w:r w:rsidRPr="00125E93"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  <w:t>#2 - Peleamos con armadura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proofErr w:type="spellStart"/>
      <w:r w:rsidRPr="00125E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Pgs</w:t>
      </w:r>
      <w:proofErr w:type="spellEnd"/>
      <w:r w:rsidRPr="00125E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 69-71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del manual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Pr="00125E93" w:rsidRDefault="00125E93" w:rsidP="00130C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●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Lea primero la narración de la p71: LA BRILLANTE ARMADURA EN LA PARED (por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error el título quedó en la </w:t>
      </w:r>
      <w:proofErr w:type="spell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pag</w:t>
      </w:r>
      <w:proofErr w:type="spell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70)</w:t>
      </w:r>
    </w:p>
    <w:p w:rsidR="00125E93" w:rsidRPr="00125E93" w:rsidRDefault="00125E93" w:rsidP="00130C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●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Dios proveyó para nosotros una armadura para la guerra. </w:t>
      </w:r>
      <w:r w:rsidR="00130C83"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Él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quiere que la 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usemos.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(</w:t>
      </w:r>
      <w:proofErr w:type="spell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Pags</w:t>
      </w:r>
      <w:proofErr w:type="spell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69 y 70)</w:t>
      </w:r>
    </w:p>
    <w:p w:rsidR="00125E93" w:rsidRPr="00125E93" w:rsidRDefault="00125E93" w:rsidP="00130C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●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Para leer las escrituras asignadas puede repartirlas entre los participantes.</w:t>
      </w:r>
    </w:p>
    <w:p w:rsidR="00125E93" w:rsidRPr="00125E93" w:rsidRDefault="00125E93" w:rsidP="00130C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●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Cada parte de la armadura apunta a DIOS mismo: ya sea en la persona de</w:t>
      </w:r>
    </w:p>
    <w:p w:rsidR="00125E93" w:rsidRPr="00125E93" w:rsidRDefault="00125E93" w:rsidP="00130C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JesuCristo</w:t>
      </w:r>
      <w:proofErr w:type="spell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, su Espíritu Santo o su Palabra - Recordemos que Jesús es la Palabra.</w:t>
      </w:r>
    </w:p>
    <w:p w:rsidR="00125E93" w:rsidRPr="00125E93" w:rsidRDefault="00125E93" w:rsidP="00130C83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○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Nos revestimos de EL para pelear.</w:t>
      </w:r>
    </w:p>
    <w:p w:rsidR="00125E93" w:rsidRPr="00125E93" w:rsidRDefault="00125E93" w:rsidP="00130C83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○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proofErr w:type="spell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El</w:t>
      </w:r>
      <w:proofErr w:type="spell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es el Centro de todo lo que hacemos.</w:t>
      </w:r>
    </w:p>
    <w:p w:rsidR="00125E93" w:rsidRPr="00125E93" w:rsidRDefault="00125E93" w:rsidP="0013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●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En el caso del apartado </w:t>
      </w:r>
      <w:r w:rsidRPr="00125E93">
        <w:rPr>
          <w:rFonts w:ascii="Arial" w:eastAsia="Times New Roman" w:hAnsi="Arial" w:cs="Arial"/>
          <w:i/>
          <w:iCs/>
          <w:color w:val="000000"/>
          <w:sz w:val="23"/>
          <w:szCs w:val="23"/>
          <w:lang w:eastAsia="es-MX"/>
        </w:rPr>
        <w:t>VI. Espada del Espíritu,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punto </w:t>
      </w: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 :</w:t>
      </w:r>
      <w:proofErr w:type="gramEnd"/>
    </w:p>
    <w:p w:rsidR="00125E93" w:rsidRPr="00125E93" w:rsidRDefault="00125E93" w:rsidP="00130C8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○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aunque</w:t>
      </w:r>
      <w:proofErr w:type="gram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la escritura de 1Ped 3:15 es válida en este apartado para estar</w:t>
      </w:r>
    </w:p>
    <w:p w:rsidR="00130C83" w:rsidRDefault="00125E93" w:rsidP="00130C8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preparados</w:t>
      </w:r>
      <w:proofErr w:type="gram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para hablar la Palabra con mansedumbre y saber explicar lo que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creemos, 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no</w:t>
      </w:r>
      <w:proofErr w:type="gram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pienso que sea la escritura más apropiada para argumentar que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“luchemos” con la Palabra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○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Para este concepto de “Luchar” en ofensiva y responder al maligno con la</w:t>
      </w:r>
    </w:p>
    <w:p w:rsidR="00125E93" w:rsidRPr="00125E93" w:rsidRDefault="00125E93" w:rsidP="00130C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escritura</w:t>
      </w:r>
      <w:proofErr w:type="gram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considero más apropiado el texto de </w:t>
      </w:r>
      <w:proofErr w:type="spell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Luc</w:t>
      </w:r>
      <w:proofErr w:type="spell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4:1-13 (y sus textos</w:t>
      </w:r>
    </w:p>
    <w:p w:rsidR="00130C83" w:rsidRDefault="00125E93" w:rsidP="00130C8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paralelos</w:t>
      </w:r>
      <w:proofErr w:type="gram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en Mateo y Marcos). Jesús respondió a la prueba (o tentación) </w:t>
      </w:r>
    </w:p>
    <w:p w:rsidR="00125E93" w:rsidRDefault="00125E93" w:rsidP="00130C8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lastRenderedPageBreak/>
        <w:t xml:space="preserve"> </w:t>
      </w:r>
      <w:proofErr w:type="gramStart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con</w:t>
      </w:r>
      <w:proofErr w:type="gramEnd"/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la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Palabra de Dios.</w:t>
      </w:r>
    </w:p>
    <w:p w:rsidR="00130C83" w:rsidRDefault="00130C83" w:rsidP="00130C8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Oren pidiendo al Señor que siempre andemos con nuestra armadura. Que El ponga en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nosotros pasión por Él, por su Reino, su Espíritu Santo y su Palabra.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30C83" w:rsidRPr="00125E93" w:rsidRDefault="00130C8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</w:pPr>
      <w:r w:rsidRPr="00125E93">
        <w:rPr>
          <w:rFonts w:ascii="Trebuchet MS" w:eastAsia="Times New Roman" w:hAnsi="Trebuchet MS" w:cs="Times New Roman"/>
          <w:color w:val="000000"/>
          <w:sz w:val="32"/>
          <w:szCs w:val="32"/>
          <w:lang w:eastAsia="es-MX"/>
        </w:rPr>
        <w:t>#1 - El Padre de Mentira es nuestro enemigo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proofErr w:type="spellStart"/>
      <w:proofErr w:type="gramStart"/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eastAsia="es-MX"/>
        </w:rPr>
        <w:t>pag</w:t>
      </w:r>
      <w:proofErr w:type="spellEnd"/>
      <w:proofErr w:type="gramEnd"/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eastAsia="es-MX"/>
        </w:rPr>
        <w:t xml:space="preserve"> 12 y 13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del manual.</w:t>
      </w:r>
    </w:p>
    <w:p w:rsidR="00125E93" w:rsidRPr="00125E93" w:rsidRDefault="00125E93" w:rsidP="00125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125E93" w:rsidRPr="00125E93" w:rsidRDefault="00125E93" w:rsidP="00125E9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>●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Comprender la </w:t>
      </w:r>
      <w:r w:rsidRPr="00125E93">
        <w:rPr>
          <w:rFonts w:ascii="Arial" w:eastAsia="Times New Roman" w:hAnsi="Arial" w:cs="Arial"/>
          <w:b/>
          <w:bCs/>
          <w:color w:val="222222"/>
          <w:sz w:val="23"/>
          <w:szCs w:val="23"/>
          <w:lang w:eastAsia="es-MX"/>
        </w:rPr>
        <w:t>naturaleza de Satanás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, su caída y cómo se corrompió la sabiduría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que tenía nos ayuda a abrir los ojos y entender que lo único que podemos esperar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de él es engaño, corrupción y violencia.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>○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El quitó la mirada de Dios y la puso en sí mismo.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>○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Entender esto nos ayuda a crecer y ser "astutos" para no recibir sus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mentiras</w:t>
      </w:r>
      <w:proofErr w:type="gram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.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>○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Nos ayuda a enfocarnos en Jesús y a buscar amar la verdad.</w:t>
      </w:r>
    </w:p>
    <w:p w:rsidR="00125E93" w:rsidRPr="00125E93" w:rsidRDefault="00125E93" w:rsidP="00125E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>○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Nosotros somos semejanza de Dios, él nos dio dominio y bendición.</w:t>
      </w:r>
    </w:p>
    <w:p w:rsidR="00125E93" w:rsidRDefault="00125E93" w:rsidP="00125E9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125E9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>●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s-MX"/>
        </w:rPr>
        <w:t xml:space="preserve"> </w:t>
      </w:r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Repasen estas escrituras: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Is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14:12-15, </w:t>
      </w:r>
      <w:proofErr w:type="spellStart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Ezeq</w:t>
      </w:r>
      <w:proofErr w:type="spellEnd"/>
      <w:r w:rsidRPr="00125E93"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2</w:t>
      </w:r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>8:11-17a, Gen 3:15, Col   2:15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>,Jn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es-MX"/>
        </w:rPr>
        <w:t xml:space="preserve"> 8:44 y 10:10</w:t>
      </w: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125E93" w:rsidRDefault="00125E93" w:rsidP="0012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sectPr w:rsidR="00125E93" w:rsidSect="00130C83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D55"/>
    <w:multiLevelType w:val="multilevel"/>
    <w:tmpl w:val="4E0C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50538"/>
    <w:multiLevelType w:val="multilevel"/>
    <w:tmpl w:val="D20C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3"/>
    <w:rsid w:val="00125E93"/>
    <w:rsid w:val="00130C83"/>
    <w:rsid w:val="00B25ECE"/>
    <w:rsid w:val="00C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E9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125E93"/>
    <w:rPr>
      <w:color w:val="0000FF"/>
      <w:u w:val="single"/>
    </w:rPr>
  </w:style>
  <w:style w:type="character" w:customStyle="1" w:styleId="gbpms21">
    <w:name w:val="gbpms21"/>
    <w:basedOn w:val="DefaultParagraphFont"/>
    <w:rsid w:val="00125E93"/>
    <w:rPr>
      <w:b/>
      <w:bCs/>
    </w:rPr>
  </w:style>
  <w:style w:type="character" w:customStyle="1" w:styleId="gbps23">
    <w:name w:val="gbps23"/>
    <w:basedOn w:val="DefaultParagraphFont"/>
    <w:rsid w:val="00125E93"/>
    <w:rPr>
      <w:vanish w:val="0"/>
      <w:webHidden w:val="0"/>
      <w:color w:val="666666"/>
      <w:specVanish w:val="0"/>
    </w:rPr>
  </w:style>
  <w:style w:type="character" w:customStyle="1" w:styleId="goog-inline-block">
    <w:name w:val="goog-inline-block"/>
    <w:basedOn w:val="DefaultParagraphFont"/>
    <w:rsid w:val="00125E93"/>
  </w:style>
  <w:style w:type="character" w:customStyle="1" w:styleId="docos-input-buttons-post">
    <w:name w:val="docos-input-buttons-post"/>
    <w:basedOn w:val="DefaultParagraphFont"/>
    <w:rsid w:val="00125E93"/>
  </w:style>
  <w:style w:type="character" w:customStyle="1" w:styleId="goog-menuitem-mnemonic-hint">
    <w:name w:val="goog-menuitem-mnemonic-hint"/>
    <w:basedOn w:val="DefaultParagraphFont"/>
    <w:rsid w:val="00125E93"/>
  </w:style>
  <w:style w:type="character" w:customStyle="1" w:styleId="goog-submenu-arrow">
    <w:name w:val="goog-submenu-arrow"/>
    <w:basedOn w:val="DefaultParagraphFont"/>
    <w:rsid w:val="00125E93"/>
  </w:style>
  <w:style w:type="character" w:customStyle="1" w:styleId="goog-menuitem-accel">
    <w:name w:val="goog-menuitem-accel"/>
    <w:basedOn w:val="DefaultParagraphFont"/>
    <w:rsid w:val="0012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E9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125E93"/>
    <w:rPr>
      <w:color w:val="0000FF"/>
      <w:u w:val="single"/>
    </w:rPr>
  </w:style>
  <w:style w:type="character" w:customStyle="1" w:styleId="gbpms21">
    <w:name w:val="gbpms21"/>
    <w:basedOn w:val="DefaultParagraphFont"/>
    <w:rsid w:val="00125E93"/>
    <w:rPr>
      <w:b/>
      <w:bCs/>
    </w:rPr>
  </w:style>
  <w:style w:type="character" w:customStyle="1" w:styleId="gbps23">
    <w:name w:val="gbps23"/>
    <w:basedOn w:val="DefaultParagraphFont"/>
    <w:rsid w:val="00125E93"/>
    <w:rPr>
      <w:vanish w:val="0"/>
      <w:webHidden w:val="0"/>
      <w:color w:val="666666"/>
      <w:specVanish w:val="0"/>
    </w:rPr>
  </w:style>
  <w:style w:type="character" w:customStyle="1" w:styleId="goog-inline-block">
    <w:name w:val="goog-inline-block"/>
    <w:basedOn w:val="DefaultParagraphFont"/>
    <w:rsid w:val="00125E93"/>
  </w:style>
  <w:style w:type="character" w:customStyle="1" w:styleId="docos-input-buttons-post">
    <w:name w:val="docos-input-buttons-post"/>
    <w:basedOn w:val="DefaultParagraphFont"/>
    <w:rsid w:val="00125E93"/>
  </w:style>
  <w:style w:type="character" w:customStyle="1" w:styleId="goog-menuitem-mnemonic-hint">
    <w:name w:val="goog-menuitem-mnemonic-hint"/>
    <w:basedOn w:val="DefaultParagraphFont"/>
    <w:rsid w:val="00125E93"/>
  </w:style>
  <w:style w:type="character" w:customStyle="1" w:styleId="goog-submenu-arrow">
    <w:name w:val="goog-submenu-arrow"/>
    <w:basedOn w:val="DefaultParagraphFont"/>
    <w:rsid w:val="00125E93"/>
  </w:style>
  <w:style w:type="character" w:customStyle="1" w:styleId="goog-menuitem-accel">
    <w:name w:val="goog-menuitem-accel"/>
    <w:basedOn w:val="DefaultParagraphFont"/>
    <w:rsid w:val="0012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2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0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99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84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5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29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90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1035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8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909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498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3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58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997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9953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85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9327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3943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19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17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5533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738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86886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5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975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130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3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07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03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75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56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4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2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1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6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1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6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2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3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2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9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7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85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0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6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8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4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1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35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9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42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8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7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6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0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0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8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91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45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6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4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0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70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6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1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23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8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12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97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04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72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90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61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5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00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3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4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2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4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88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2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36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6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93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7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5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2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7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63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75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5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3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12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37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38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2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6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88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6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85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16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5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9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44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6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9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0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9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51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85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2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20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1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72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1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2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74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49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03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75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66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6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7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5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6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6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6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35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33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1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28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8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73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3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2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44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4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2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4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6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71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5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34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4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7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5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5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4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0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1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8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06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6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1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5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2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6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40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2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11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9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71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31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8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75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8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64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63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09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1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69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23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3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83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83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6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0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3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4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91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0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4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04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3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2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73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6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56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0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30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3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8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38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90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5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66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77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8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8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18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53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7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92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6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59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6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7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0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88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71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6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07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0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8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3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2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27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1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59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8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38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68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8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23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47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6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4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1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46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726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9312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185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856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90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912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17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4554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11299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86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07246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60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42305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39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488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23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0739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68714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3437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192163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2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72501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729282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528315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54947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7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1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7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89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2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34495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170037">
                                                          <w:marLeft w:val="9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99766">
                                                          <w:marLeft w:val="9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4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8734">
                                                          <w:marLeft w:val="13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2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4344">
                                                          <w:marLeft w:val="13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113777">
                                                          <w:marLeft w:val="16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6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3958">
                                                          <w:marLeft w:val="13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36564">
                                                          <w:marLeft w:val="13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36590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09569">
                                                          <w:marLeft w:val="9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1942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10901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9161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2074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910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9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0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3903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30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9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2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5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2041</Words>
  <Characters>10556</Characters>
  <Application>Microsoft Office Word</Application>
  <DocSecurity>0</DocSecurity>
  <Lines>703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2009-01-01T07:25:00Z</dcterms:created>
  <dcterms:modified xsi:type="dcterms:W3CDTF">2013-03-22T19:26:00Z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1ydq5hpMkjJFrcqNTZcwuN1yU6I7qxa05A3j-jLtyq4w</vt:lpwstr>
  </property>
  <property fmtid="{D5CDD505-2E9C-101B-9397-08002B2CF9AE}" pid="4" name="Google.Documents.RevisionId">
    <vt:lpwstr>02538636162972603718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